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62" w:rsidRDefault="00972762" w:rsidP="00F56B93">
      <w:pPr>
        <w:jc w:val="center"/>
        <w:rPr>
          <w:b/>
          <w:sz w:val="28"/>
          <w:u w:val="single"/>
        </w:rPr>
      </w:pPr>
    </w:p>
    <w:p w:rsidR="00972762" w:rsidRDefault="00972762" w:rsidP="00F56B93">
      <w:pPr>
        <w:jc w:val="center"/>
        <w:rPr>
          <w:b/>
          <w:sz w:val="28"/>
          <w:u w:val="single"/>
        </w:rPr>
      </w:pPr>
    </w:p>
    <w:p w:rsidR="009F0C5A" w:rsidRPr="00972762" w:rsidRDefault="00972762" w:rsidP="00F56B93">
      <w:pPr>
        <w:jc w:val="center"/>
        <w:rPr>
          <w:b/>
          <w:sz w:val="24"/>
          <w:szCs w:val="24"/>
          <w:u w:val="single"/>
        </w:rPr>
      </w:pPr>
      <w:r w:rsidRPr="00972762">
        <w:rPr>
          <w:b/>
          <w:sz w:val="24"/>
          <w:szCs w:val="24"/>
          <w:u w:val="single"/>
        </w:rPr>
        <w:t>PRAVIDLA PRO ZNAČENÍ BEZLEPKOVÝCH VÝROBKŮ V USA</w:t>
      </w:r>
    </w:p>
    <w:p w:rsidR="00664A95" w:rsidRPr="00972762" w:rsidRDefault="00664A95" w:rsidP="004D7C07">
      <w:pPr>
        <w:jc w:val="both"/>
        <w:rPr>
          <w:sz w:val="24"/>
          <w:szCs w:val="24"/>
        </w:rPr>
      </w:pPr>
      <w:r w:rsidRPr="00972762">
        <w:rPr>
          <w:sz w:val="24"/>
          <w:szCs w:val="24"/>
        </w:rPr>
        <w:t xml:space="preserve">Ve Spojených státech amerických se podařilo prosadit pravidlo pro označování bezlepkových výrobků. Do letošního roku v USA nebyla tato oblast nijak upravena, např. na rozdíl od Evropské unie. </w:t>
      </w:r>
    </w:p>
    <w:p w:rsidR="00D421A4" w:rsidRPr="00972762" w:rsidRDefault="00D421A4" w:rsidP="004D7C07">
      <w:pPr>
        <w:jc w:val="both"/>
        <w:rPr>
          <w:sz w:val="24"/>
          <w:szCs w:val="24"/>
        </w:rPr>
      </w:pPr>
      <w:r w:rsidRPr="00972762">
        <w:rPr>
          <w:sz w:val="24"/>
          <w:szCs w:val="24"/>
        </w:rPr>
        <w:t>Od 5. 8. 2013 platí v USA nové pravidlo, kterým FDA (</w:t>
      </w:r>
      <w:proofErr w:type="spellStart"/>
      <w:r w:rsidRPr="00972762">
        <w:rPr>
          <w:sz w:val="24"/>
          <w:szCs w:val="24"/>
        </w:rPr>
        <w:t>The</w:t>
      </w:r>
      <w:proofErr w:type="spellEnd"/>
      <w:r w:rsidRPr="00972762">
        <w:rPr>
          <w:sz w:val="24"/>
          <w:szCs w:val="24"/>
        </w:rPr>
        <w:t xml:space="preserve"> </w:t>
      </w:r>
      <w:proofErr w:type="spellStart"/>
      <w:r w:rsidRPr="00972762">
        <w:rPr>
          <w:sz w:val="24"/>
          <w:szCs w:val="24"/>
        </w:rPr>
        <w:t>Food</w:t>
      </w:r>
      <w:proofErr w:type="spellEnd"/>
      <w:r w:rsidRPr="00972762">
        <w:rPr>
          <w:sz w:val="24"/>
          <w:szCs w:val="24"/>
        </w:rPr>
        <w:t xml:space="preserve"> </w:t>
      </w:r>
      <w:proofErr w:type="spellStart"/>
      <w:r w:rsidRPr="00972762">
        <w:rPr>
          <w:sz w:val="24"/>
          <w:szCs w:val="24"/>
        </w:rPr>
        <w:t>and</w:t>
      </w:r>
      <w:proofErr w:type="spellEnd"/>
      <w:r w:rsidRPr="00972762">
        <w:rPr>
          <w:sz w:val="24"/>
          <w:szCs w:val="24"/>
        </w:rPr>
        <w:t xml:space="preserve"> </w:t>
      </w:r>
      <w:proofErr w:type="spellStart"/>
      <w:r w:rsidRPr="00972762">
        <w:rPr>
          <w:sz w:val="24"/>
          <w:szCs w:val="24"/>
        </w:rPr>
        <w:t>Drug</w:t>
      </w:r>
      <w:proofErr w:type="spellEnd"/>
      <w:r w:rsidRPr="00972762">
        <w:rPr>
          <w:sz w:val="24"/>
          <w:szCs w:val="24"/>
        </w:rPr>
        <w:t xml:space="preserve"> </w:t>
      </w:r>
      <w:proofErr w:type="spellStart"/>
      <w:r w:rsidRPr="00972762">
        <w:rPr>
          <w:sz w:val="24"/>
          <w:szCs w:val="24"/>
        </w:rPr>
        <w:t>Administration</w:t>
      </w:r>
      <w:proofErr w:type="spellEnd"/>
      <w:r w:rsidRPr="00972762">
        <w:rPr>
          <w:sz w:val="24"/>
          <w:szCs w:val="24"/>
        </w:rPr>
        <w:t xml:space="preserve">) definuje výraz </w:t>
      </w:r>
      <w:r w:rsidRPr="00972762">
        <w:rPr>
          <w:b/>
          <w:sz w:val="24"/>
          <w:szCs w:val="24"/>
        </w:rPr>
        <w:t>„gluten-free“</w:t>
      </w:r>
      <w:r w:rsidRPr="00972762">
        <w:rPr>
          <w:sz w:val="24"/>
          <w:szCs w:val="24"/>
        </w:rPr>
        <w:t xml:space="preserve"> </w:t>
      </w:r>
      <w:r w:rsidR="004D7C07" w:rsidRPr="00972762">
        <w:rPr>
          <w:sz w:val="24"/>
          <w:szCs w:val="24"/>
        </w:rPr>
        <w:t xml:space="preserve">(ekvivalent českého </w:t>
      </w:r>
      <w:r w:rsidR="004D7C07" w:rsidRPr="00972762">
        <w:rPr>
          <w:b/>
          <w:sz w:val="24"/>
          <w:szCs w:val="24"/>
        </w:rPr>
        <w:t>„bez lepku“</w:t>
      </w:r>
      <w:r w:rsidR="0088780D" w:rsidRPr="00972762">
        <w:rPr>
          <w:sz w:val="24"/>
          <w:szCs w:val="24"/>
        </w:rPr>
        <w:t xml:space="preserve">) </w:t>
      </w:r>
      <w:r w:rsidRPr="00972762">
        <w:rPr>
          <w:sz w:val="24"/>
          <w:szCs w:val="24"/>
        </w:rPr>
        <w:t xml:space="preserve">a jeho použití na obalech výrobků. Výrobci mohou toto označení použít, pokud je výrobek </w:t>
      </w:r>
      <w:r w:rsidRPr="00972762">
        <w:rPr>
          <w:i/>
          <w:sz w:val="24"/>
          <w:szCs w:val="24"/>
        </w:rPr>
        <w:t>přirozeně bezlepkový</w:t>
      </w:r>
      <w:r w:rsidRPr="00972762">
        <w:rPr>
          <w:sz w:val="24"/>
          <w:szCs w:val="24"/>
        </w:rPr>
        <w:t xml:space="preserve">, </w:t>
      </w:r>
      <w:r w:rsidRPr="00972762">
        <w:rPr>
          <w:i/>
          <w:sz w:val="24"/>
          <w:szCs w:val="24"/>
        </w:rPr>
        <w:t>nebo</w:t>
      </w:r>
      <w:r w:rsidRPr="00972762">
        <w:rPr>
          <w:sz w:val="24"/>
          <w:szCs w:val="24"/>
        </w:rPr>
        <w:t xml:space="preserve"> pokud výrobek </w:t>
      </w:r>
      <w:r w:rsidRPr="00972762">
        <w:rPr>
          <w:i/>
          <w:sz w:val="24"/>
          <w:szCs w:val="24"/>
        </w:rPr>
        <w:t>neobsahuje</w:t>
      </w:r>
      <w:r w:rsidRPr="00972762">
        <w:rPr>
          <w:sz w:val="24"/>
          <w:szCs w:val="24"/>
        </w:rPr>
        <w:t xml:space="preserve">: </w:t>
      </w:r>
    </w:p>
    <w:p w:rsidR="00FE535F" w:rsidRPr="00972762" w:rsidRDefault="008655EA" w:rsidP="004D7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72762">
        <w:rPr>
          <w:sz w:val="24"/>
          <w:szCs w:val="24"/>
        </w:rPr>
        <w:t>o</w:t>
      </w:r>
      <w:r w:rsidR="00D421A4" w:rsidRPr="00972762">
        <w:rPr>
          <w:sz w:val="24"/>
          <w:szCs w:val="24"/>
        </w:rPr>
        <w:t>bilí obsahující lepek</w:t>
      </w:r>
      <w:r w:rsidR="004D7C07" w:rsidRPr="00972762">
        <w:rPr>
          <w:sz w:val="24"/>
          <w:szCs w:val="24"/>
        </w:rPr>
        <w:t xml:space="preserve">, </w:t>
      </w:r>
      <w:r w:rsidR="00D421A4" w:rsidRPr="00972762">
        <w:rPr>
          <w:sz w:val="24"/>
          <w:szCs w:val="24"/>
        </w:rPr>
        <w:t>např. š</w:t>
      </w:r>
      <w:r w:rsidR="004D7C07" w:rsidRPr="00972762">
        <w:rPr>
          <w:sz w:val="24"/>
          <w:szCs w:val="24"/>
        </w:rPr>
        <w:t>paldu,</w:t>
      </w:r>
      <w:r w:rsidR="00D421A4" w:rsidRPr="00972762">
        <w:rPr>
          <w:sz w:val="24"/>
          <w:szCs w:val="24"/>
        </w:rPr>
        <w:t xml:space="preserve">  </w:t>
      </w:r>
    </w:p>
    <w:p w:rsidR="00D421A4" w:rsidRPr="00972762" w:rsidRDefault="008655EA" w:rsidP="004D7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72762">
        <w:rPr>
          <w:sz w:val="24"/>
          <w:szCs w:val="24"/>
        </w:rPr>
        <w:t>p</w:t>
      </w:r>
      <w:r w:rsidR="00D421A4" w:rsidRPr="00972762">
        <w:rPr>
          <w:sz w:val="24"/>
          <w:szCs w:val="24"/>
        </w:rPr>
        <w:t xml:space="preserve">řísadu, </w:t>
      </w:r>
      <w:r w:rsidRPr="00972762">
        <w:rPr>
          <w:sz w:val="24"/>
          <w:szCs w:val="24"/>
        </w:rPr>
        <w:t>vyrobenou</w:t>
      </w:r>
      <w:r w:rsidR="00D421A4" w:rsidRPr="00972762">
        <w:rPr>
          <w:sz w:val="24"/>
          <w:szCs w:val="24"/>
        </w:rPr>
        <w:t xml:space="preserve"> z obilí obsahujíc</w:t>
      </w:r>
      <w:r w:rsidRPr="00972762">
        <w:rPr>
          <w:sz w:val="24"/>
          <w:szCs w:val="24"/>
        </w:rPr>
        <w:t>í</w:t>
      </w:r>
      <w:r w:rsidR="00D421A4" w:rsidRPr="00972762">
        <w:rPr>
          <w:sz w:val="24"/>
          <w:szCs w:val="24"/>
        </w:rPr>
        <w:t>ho lepek</w:t>
      </w:r>
      <w:r w:rsidRPr="00972762">
        <w:rPr>
          <w:sz w:val="24"/>
          <w:szCs w:val="24"/>
        </w:rPr>
        <w:t>,</w:t>
      </w:r>
      <w:r w:rsidR="00D421A4" w:rsidRPr="00972762">
        <w:rPr>
          <w:sz w:val="24"/>
          <w:szCs w:val="24"/>
        </w:rPr>
        <w:t xml:space="preserve"> </w:t>
      </w:r>
      <w:r w:rsidRPr="00972762">
        <w:rPr>
          <w:sz w:val="24"/>
          <w:szCs w:val="24"/>
        </w:rPr>
        <w:t>přičemž</w:t>
      </w:r>
      <w:r w:rsidR="00D421A4" w:rsidRPr="00972762">
        <w:rPr>
          <w:sz w:val="24"/>
          <w:szCs w:val="24"/>
        </w:rPr>
        <w:t xml:space="preserve"> lepek z ní </w:t>
      </w:r>
      <w:r w:rsidRPr="00972762">
        <w:rPr>
          <w:sz w:val="24"/>
          <w:szCs w:val="24"/>
        </w:rPr>
        <w:t>nebyl odst</w:t>
      </w:r>
      <w:r w:rsidR="00D421A4" w:rsidRPr="00972762">
        <w:rPr>
          <w:sz w:val="24"/>
          <w:szCs w:val="24"/>
        </w:rPr>
        <w:t>r</w:t>
      </w:r>
      <w:r w:rsidRPr="00972762">
        <w:rPr>
          <w:sz w:val="24"/>
          <w:szCs w:val="24"/>
        </w:rPr>
        <w:t>a</w:t>
      </w:r>
      <w:r w:rsidR="00D421A4" w:rsidRPr="00972762">
        <w:rPr>
          <w:sz w:val="24"/>
          <w:szCs w:val="24"/>
        </w:rPr>
        <w:t xml:space="preserve">něn, </w:t>
      </w:r>
      <w:r w:rsidR="00F56B93" w:rsidRPr="00972762">
        <w:rPr>
          <w:sz w:val="24"/>
          <w:szCs w:val="24"/>
        </w:rPr>
        <w:br/>
      </w:r>
      <w:r w:rsidR="00D421A4" w:rsidRPr="00972762">
        <w:rPr>
          <w:sz w:val="24"/>
          <w:szCs w:val="24"/>
        </w:rPr>
        <w:t>např. pšeničn</w:t>
      </w:r>
      <w:r w:rsidR="004D7C07" w:rsidRPr="00972762">
        <w:rPr>
          <w:sz w:val="24"/>
          <w:szCs w:val="24"/>
        </w:rPr>
        <w:t xml:space="preserve">ou </w:t>
      </w:r>
      <w:proofErr w:type="gramStart"/>
      <w:r w:rsidR="004D7C07" w:rsidRPr="00972762">
        <w:rPr>
          <w:sz w:val="24"/>
          <w:szCs w:val="24"/>
        </w:rPr>
        <w:t>mouku</w:t>
      </w:r>
      <w:proofErr w:type="gramEnd"/>
      <w:r w:rsidR="004D7C07" w:rsidRPr="00972762">
        <w:rPr>
          <w:sz w:val="24"/>
          <w:szCs w:val="24"/>
        </w:rPr>
        <w:t>,</w:t>
      </w:r>
    </w:p>
    <w:p w:rsidR="008655EA" w:rsidRPr="00972762" w:rsidRDefault="008655EA" w:rsidP="004D7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72762">
        <w:rPr>
          <w:sz w:val="24"/>
          <w:szCs w:val="24"/>
        </w:rPr>
        <w:t>p</w:t>
      </w:r>
      <w:r w:rsidR="00D421A4" w:rsidRPr="00972762">
        <w:rPr>
          <w:sz w:val="24"/>
          <w:szCs w:val="24"/>
        </w:rPr>
        <w:t xml:space="preserve">řísadu, </w:t>
      </w:r>
      <w:r w:rsidRPr="00972762">
        <w:rPr>
          <w:sz w:val="24"/>
          <w:szCs w:val="24"/>
        </w:rPr>
        <w:t>vyrobenou</w:t>
      </w:r>
      <w:r w:rsidR="00D421A4" w:rsidRPr="00972762">
        <w:rPr>
          <w:sz w:val="24"/>
          <w:szCs w:val="24"/>
        </w:rPr>
        <w:t xml:space="preserve"> z obilí obsahujícího lepek, </w:t>
      </w:r>
      <w:r w:rsidRPr="00972762">
        <w:rPr>
          <w:sz w:val="24"/>
          <w:szCs w:val="24"/>
        </w:rPr>
        <w:t>přičemž lepek z ní byl odstraněn,</w:t>
      </w:r>
      <w:r w:rsidR="00D421A4" w:rsidRPr="00972762">
        <w:rPr>
          <w:sz w:val="24"/>
          <w:szCs w:val="24"/>
        </w:rPr>
        <w:t xml:space="preserve"> </w:t>
      </w:r>
      <w:r w:rsidR="004D7C07" w:rsidRPr="00972762">
        <w:rPr>
          <w:sz w:val="24"/>
          <w:szCs w:val="24"/>
        </w:rPr>
        <w:br/>
      </w:r>
      <w:r w:rsidR="00D421A4" w:rsidRPr="00972762">
        <w:rPr>
          <w:sz w:val="24"/>
          <w:szCs w:val="24"/>
        </w:rPr>
        <w:t xml:space="preserve">např. pšeničný škrob, </w:t>
      </w:r>
      <w:r w:rsidRPr="00972762">
        <w:rPr>
          <w:sz w:val="24"/>
          <w:szCs w:val="24"/>
        </w:rPr>
        <w:t xml:space="preserve">ale ve finálním výrobku je obsah lepku vyšší jak </w:t>
      </w:r>
      <w:r w:rsidR="00D421A4" w:rsidRPr="00972762">
        <w:rPr>
          <w:sz w:val="24"/>
          <w:szCs w:val="24"/>
        </w:rPr>
        <w:t xml:space="preserve">20 </w:t>
      </w:r>
      <w:proofErr w:type="spellStart"/>
      <w:r w:rsidR="00814C81" w:rsidRPr="00972762">
        <w:rPr>
          <w:sz w:val="24"/>
          <w:szCs w:val="24"/>
        </w:rPr>
        <w:t>ppm</w:t>
      </w:r>
      <w:proofErr w:type="spellEnd"/>
      <w:r w:rsidR="00D421A4" w:rsidRPr="00972762">
        <w:rPr>
          <w:sz w:val="24"/>
          <w:szCs w:val="24"/>
        </w:rPr>
        <w:t>.</w:t>
      </w:r>
      <w:r w:rsidRPr="00972762">
        <w:rPr>
          <w:sz w:val="24"/>
          <w:szCs w:val="24"/>
        </w:rPr>
        <w:t xml:space="preserve"> </w:t>
      </w:r>
    </w:p>
    <w:p w:rsidR="008655EA" w:rsidRPr="00972762" w:rsidRDefault="008655EA" w:rsidP="004D7C07">
      <w:pPr>
        <w:pStyle w:val="Odstavecseseznamem"/>
        <w:jc w:val="both"/>
        <w:rPr>
          <w:sz w:val="24"/>
          <w:szCs w:val="24"/>
        </w:rPr>
      </w:pPr>
    </w:p>
    <w:p w:rsidR="00D421A4" w:rsidRPr="00972762" w:rsidRDefault="00D421A4" w:rsidP="004D7C07">
      <w:pPr>
        <w:jc w:val="both"/>
        <w:rPr>
          <w:sz w:val="24"/>
          <w:szCs w:val="24"/>
        </w:rPr>
      </w:pPr>
      <w:r w:rsidRPr="00972762">
        <w:rPr>
          <w:sz w:val="24"/>
          <w:szCs w:val="24"/>
        </w:rPr>
        <w:t xml:space="preserve">Jakékoliv množství lepku, např. z důvodu kontaminace, musí být </w:t>
      </w:r>
      <w:r w:rsidR="004D7C07" w:rsidRPr="00972762">
        <w:rPr>
          <w:sz w:val="24"/>
          <w:szCs w:val="24"/>
        </w:rPr>
        <w:t>ve</w:t>
      </w:r>
      <w:r w:rsidRPr="00972762">
        <w:rPr>
          <w:sz w:val="24"/>
          <w:szCs w:val="24"/>
        </w:rPr>
        <w:t xml:space="preserve"> výrobcích </w:t>
      </w:r>
      <w:r w:rsidR="004D7C07" w:rsidRPr="00972762">
        <w:rPr>
          <w:sz w:val="24"/>
          <w:szCs w:val="24"/>
        </w:rPr>
        <w:t xml:space="preserve">označených jako „gluten-free“ </w:t>
      </w:r>
      <w:r w:rsidRPr="00972762">
        <w:rPr>
          <w:b/>
          <w:sz w:val="24"/>
          <w:szCs w:val="24"/>
        </w:rPr>
        <w:t xml:space="preserve">pod limitem 20 </w:t>
      </w:r>
      <w:proofErr w:type="spellStart"/>
      <w:r w:rsidR="00814C81" w:rsidRPr="00972762">
        <w:rPr>
          <w:b/>
          <w:sz w:val="24"/>
          <w:szCs w:val="24"/>
        </w:rPr>
        <w:t>ppm</w:t>
      </w:r>
      <w:proofErr w:type="spellEnd"/>
      <w:r w:rsidRPr="00972762">
        <w:rPr>
          <w:sz w:val="24"/>
          <w:szCs w:val="24"/>
        </w:rPr>
        <w:t xml:space="preserve">.  </w:t>
      </w:r>
    </w:p>
    <w:p w:rsidR="0088780D" w:rsidRPr="00972762" w:rsidRDefault="00F56B93" w:rsidP="0088780D">
      <w:pPr>
        <w:jc w:val="both"/>
        <w:rPr>
          <w:sz w:val="24"/>
          <w:szCs w:val="24"/>
        </w:rPr>
      </w:pPr>
      <w:r w:rsidRPr="00972762">
        <w:rPr>
          <w:sz w:val="24"/>
          <w:szCs w:val="24"/>
        </w:rPr>
        <w:t xml:space="preserve">Výrobce může označením „gluten-free“ označit i přirozeně bezlepkové výrobky, ve kterých nelze předpokládat lepek, např. balenou minerální vodu. Označení mohou nést i výrobky z ovsa, pokud </w:t>
      </w:r>
      <w:r w:rsidR="00814C81" w:rsidRPr="00972762">
        <w:rPr>
          <w:sz w:val="24"/>
          <w:szCs w:val="24"/>
        </w:rPr>
        <w:t xml:space="preserve">splňují podmínku limitu 20 </w:t>
      </w:r>
      <w:proofErr w:type="spellStart"/>
      <w:r w:rsidR="00814C81" w:rsidRPr="00972762">
        <w:rPr>
          <w:sz w:val="24"/>
          <w:szCs w:val="24"/>
        </w:rPr>
        <w:t>ppm</w:t>
      </w:r>
      <w:proofErr w:type="spellEnd"/>
      <w:r w:rsidRPr="00972762">
        <w:rPr>
          <w:sz w:val="24"/>
          <w:szCs w:val="24"/>
        </w:rPr>
        <w:t xml:space="preserve"> lepku ve výrobku. Spolu s označením „gluten-free“ může výrobce na výrobek umístit i poznámku „</w:t>
      </w:r>
      <w:proofErr w:type="spellStart"/>
      <w:r w:rsidRPr="00972762">
        <w:rPr>
          <w:bCs/>
          <w:sz w:val="24"/>
          <w:szCs w:val="24"/>
        </w:rPr>
        <w:t>made</w:t>
      </w:r>
      <w:proofErr w:type="spellEnd"/>
      <w:r w:rsidRPr="00972762">
        <w:rPr>
          <w:bCs/>
          <w:sz w:val="24"/>
          <w:szCs w:val="24"/>
        </w:rPr>
        <w:t xml:space="preserve"> in a </w:t>
      </w:r>
      <w:proofErr w:type="spellStart"/>
      <w:r w:rsidRPr="00972762">
        <w:rPr>
          <w:bCs/>
          <w:sz w:val="24"/>
          <w:szCs w:val="24"/>
        </w:rPr>
        <w:t>factory</w:t>
      </w:r>
      <w:proofErr w:type="spellEnd"/>
      <w:r w:rsidRPr="00972762">
        <w:rPr>
          <w:bCs/>
          <w:sz w:val="24"/>
          <w:szCs w:val="24"/>
        </w:rPr>
        <w:t xml:space="preserve"> </w:t>
      </w:r>
      <w:proofErr w:type="spellStart"/>
      <w:r w:rsidRPr="00972762">
        <w:rPr>
          <w:bCs/>
          <w:sz w:val="24"/>
          <w:szCs w:val="24"/>
        </w:rPr>
        <w:t>that</w:t>
      </w:r>
      <w:proofErr w:type="spellEnd"/>
      <w:r w:rsidRPr="00972762">
        <w:rPr>
          <w:bCs/>
          <w:sz w:val="24"/>
          <w:szCs w:val="24"/>
        </w:rPr>
        <w:t xml:space="preserve"> </w:t>
      </w:r>
      <w:proofErr w:type="spellStart"/>
      <w:r w:rsidRPr="00972762">
        <w:rPr>
          <w:bCs/>
          <w:sz w:val="24"/>
          <w:szCs w:val="24"/>
        </w:rPr>
        <w:t>also</w:t>
      </w:r>
      <w:proofErr w:type="spellEnd"/>
      <w:r w:rsidRPr="00972762">
        <w:rPr>
          <w:bCs/>
          <w:sz w:val="24"/>
          <w:szCs w:val="24"/>
        </w:rPr>
        <w:t xml:space="preserve"> </w:t>
      </w:r>
      <w:proofErr w:type="spellStart"/>
      <w:r w:rsidRPr="00972762">
        <w:rPr>
          <w:bCs/>
          <w:sz w:val="24"/>
          <w:szCs w:val="24"/>
        </w:rPr>
        <w:t>processes</w:t>
      </w:r>
      <w:proofErr w:type="spellEnd"/>
      <w:r w:rsidRPr="00972762">
        <w:rPr>
          <w:bCs/>
          <w:sz w:val="24"/>
          <w:szCs w:val="24"/>
        </w:rPr>
        <w:t xml:space="preserve"> </w:t>
      </w:r>
      <w:proofErr w:type="spellStart"/>
      <w:r w:rsidRPr="00972762">
        <w:rPr>
          <w:bCs/>
          <w:sz w:val="24"/>
          <w:szCs w:val="24"/>
        </w:rPr>
        <w:t>wheat</w:t>
      </w:r>
      <w:proofErr w:type="spellEnd"/>
      <w:r w:rsidRPr="00972762">
        <w:rPr>
          <w:bCs/>
          <w:sz w:val="24"/>
          <w:szCs w:val="24"/>
        </w:rPr>
        <w:t xml:space="preserve"> </w:t>
      </w:r>
      <w:proofErr w:type="spellStart"/>
      <w:r w:rsidRPr="00972762">
        <w:rPr>
          <w:bCs/>
          <w:sz w:val="24"/>
          <w:szCs w:val="24"/>
        </w:rPr>
        <w:t>products</w:t>
      </w:r>
      <w:proofErr w:type="spellEnd"/>
      <w:r w:rsidRPr="00972762">
        <w:rPr>
          <w:bCs/>
          <w:sz w:val="24"/>
          <w:szCs w:val="24"/>
        </w:rPr>
        <w:t xml:space="preserve">“ („vyrobeno ve výrobě, kde se také zpracovávají pšeničné produkty“). </w:t>
      </w:r>
      <w:r w:rsidR="0088780D" w:rsidRPr="00972762">
        <w:rPr>
          <w:sz w:val="24"/>
          <w:szCs w:val="24"/>
        </w:rPr>
        <w:t>FDA nedoporučuje na obalech výrobků používat žádný symbol, nezakazuje však použití loga společnosti certifikující bezlepkové výrobky.</w:t>
      </w:r>
    </w:p>
    <w:p w:rsidR="00826F0A" w:rsidRPr="00972762" w:rsidRDefault="00D421A4" w:rsidP="004D7C07">
      <w:pPr>
        <w:jc w:val="both"/>
        <w:rPr>
          <w:sz w:val="24"/>
          <w:szCs w:val="24"/>
        </w:rPr>
      </w:pPr>
      <w:r w:rsidRPr="00972762">
        <w:rPr>
          <w:sz w:val="24"/>
          <w:szCs w:val="24"/>
        </w:rPr>
        <w:t xml:space="preserve">Výrobci mají počínaje 5. srpnem 2013 jeden rok na přizpůsobení se novému pravidlu, příp. </w:t>
      </w:r>
      <w:r w:rsidR="004D7C07" w:rsidRPr="00972762">
        <w:rPr>
          <w:sz w:val="24"/>
          <w:szCs w:val="24"/>
        </w:rPr>
        <w:t xml:space="preserve">na </w:t>
      </w:r>
      <w:r w:rsidRPr="00972762">
        <w:rPr>
          <w:sz w:val="24"/>
          <w:szCs w:val="24"/>
        </w:rPr>
        <w:t>změn</w:t>
      </w:r>
      <w:r w:rsidR="004D7C07" w:rsidRPr="00972762">
        <w:rPr>
          <w:sz w:val="24"/>
          <w:szCs w:val="24"/>
        </w:rPr>
        <w:t>u</w:t>
      </w:r>
      <w:r w:rsidRPr="00972762">
        <w:rPr>
          <w:sz w:val="24"/>
          <w:szCs w:val="24"/>
        </w:rPr>
        <w:t xml:space="preserve"> obalů </w:t>
      </w:r>
      <w:r w:rsidR="004D7C07" w:rsidRPr="00972762">
        <w:rPr>
          <w:sz w:val="24"/>
          <w:szCs w:val="24"/>
        </w:rPr>
        <w:t xml:space="preserve">svých </w:t>
      </w:r>
      <w:r w:rsidRPr="00972762">
        <w:rPr>
          <w:sz w:val="24"/>
          <w:szCs w:val="24"/>
        </w:rPr>
        <w:t>výrobků.</w:t>
      </w:r>
    </w:p>
    <w:p w:rsidR="00826F0A" w:rsidRPr="00972762" w:rsidRDefault="00826F0A" w:rsidP="004D7C07">
      <w:pPr>
        <w:jc w:val="both"/>
        <w:rPr>
          <w:sz w:val="24"/>
          <w:szCs w:val="24"/>
        </w:rPr>
      </w:pPr>
      <w:r w:rsidRPr="00972762">
        <w:rPr>
          <w:sz w:val="24"/>
          <w:szCs w:val="24"/>
        </w:rPr>
        <w:t>Obdobně by mělo být pravidlo apli</w:t>
      </w:r>
      <w:r w:rsidR="0088780D" w:rsidRPr="00972762">
        <w:rPr>
          <w:sz w:val="24"/>
          <w:szCs w:val="24"/>
        </w:rPr>
        <w:t>kováno</w:t>
      </w:r>
      <w:r w:rsidRPr="00972762">
        <w:rPr>
          <w:sz w:val="24"/>
          <w:szCs w:val="24"/>
        </w:rPr>
        <w:t xml:space="preserve"> v restauracích. Pokud si objednáte jídlo, u kterého je poznámka „gluten-free“, obsah lepku by </w:t>
      </w:r>
      <w:r w:rsidR="00F56B93" w:rsidRPr="00972762">
        <w:rPr>
          <w:sz w:val="24"/>
          <w:szCs w:val="24"/>
        </w:rPr>
        <w:t>ne</w:t>
      </w:r>
      <w:r w:rsidRPr="00972762">
        <w:rPr>
          <w:sz w:val="24"/>
          <w:szCs w:val="24"/>
        </w:rPr>
        <w:t xml:space="preserve">měl </w:t>
      </w:r>
      <w:r w:rsidR="00F56B93" w:rsidRPr="00972762">
        <w:rPr>
          <w:sz w:val="24"/>
          <w:szCs w:val="24"/>
        </w:rPr>
        <w:t xml:space="preserve">přesáhnout </w:t>
      </w:r>
      <w:r w:rsidRPr="00972762">
        <w:rPr>
          <w:sz w:val="24"/>
          <w:szCs w:val="24"/>
        </w:rPr>
        <w:t xml:space="preserve">20 </w:t>
      </w:r>
      <w:proofErr w:type="spellStart"/>
      <w:r w:rsidR="00814C81" w:rsidRPr="00972762">
        <w:rPr>
          <w:sz w:val="24"/>
          <w:szCs w:val="24"/>
        </w:rPr>
        <w:t>ppm</w:t>
      </w:r>
      <w:proofErr w:type="spellEnd"/>
      <w:r w:rsidRPr="00972762">
        <w:rPr>
          <w:sz w:val="24"/>
          <w:szCs w:val="24"/>
        </w:rPr>
        <w:t xml:space="preserve">. </w:t>
      </w:r>
    </w:p>
    <w:p w:rsidR="00F56B93" w:rsidRPr="00972762" w:rsidRDefault="00F56B93">
      <w:pPr>
        <w:jc w:val="both"/>
        <w:rPr>
          <w:b/>
          <w:sz w:val="24"/>
          <w:szCs w:val="24"/>
        </w:rPr>
      </w:pPr>
    </w:p>
    <w:sectPr w:rsidR="00F56B93" w:rsidRPr="00972762" w:rsidSect="001D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86D"/>
    <w:multiLevelType w:val="hybridMultilevel"/>
    <w:tmpl w:val="5430270A"/>
    <w:lvl w:ilvl="0" w:tplc="8AD8F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E535F"/>
    <w:rsid w:val="00096802"/>
    <w:rsid w:val="001D46D1"/>
    <w:rsid w:val="002064A8"/>
    <w:rsid w:val="004D7C07"/>
    <w:rsid w:val="00664A95"/>
    <w:rsid w:val="00814C81"/>
    <w:rsid w:val="00826F0A"/>
    <w:rsid w:val="008655EA"/>
    <w:rsid w:val="0088780D"/>
    <w:rsid w:val="00972762"/>
    <w:rsid w:val="00C523D2"/>
    <w:rsid w:val="00D421A4"/>
    <w:rsid w:val="00F02F99"/>
    <w:rsid w:val="00F56B93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1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56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Tata</cp:lastModifiedBy>
  <cp:revision>2</cp:revision>
  <dcterms:created xsi:type="dcterms:W3CDTF">2013-11-20T17:34:00Z</dcterms:created>
  <dcterms:modified xsi:type="dcterms:W3CDTF">2013-11-20T17:34:00Z</dcterms:modified>
</cp:coreProperties>
</file>